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50" w:line="400" w:lineRule="exact"/>
        <w:jc w:val="left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ascii="黑体" w:hAnsi="黑体" w:eastAsia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widowControl/>
        <w:spacing w:line="480" w:lineRule="exact"/>
        <w:jc w:val="left"/>
        <w:rPr>
          <w:rFonts w:ascii="Times New Roman" w:hAnsi="Times New Roman" w:eastAsia="黑体"/>
          <w:color w:val="000000"/>
          <w:kern w:val="0"/>
          <w:sz w:val="32"/>
          <w:szCs w:val="34"/>
        </w:rPr>
      </w:pPr>
    </w:p>
    <w:p>
      <w:pPr>
        <w:topLinePunct/>
        <w:spacing w:line="60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第</w:t>
      </w: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七</w:t>
      </w:r>
      <w:r>
        <w:rPr>
          <w:rFonts w:ascii="Times New Roman" w:hAnsi="Times New Roman" w:eastAsia="方正小标宋简体"/>
          <w:color w:val="000000"/>
          <w:sz w:val="44"/>
          <w:szCs w:val="44"/>
        </w:rPr>
        <w:t>届福建省大学生</w:t>
      </w: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“</w:t>
      </w:r>
      <w:r>
        <w:rPr>
          <w:rFonts w:ascii="Times New Roman" w:hAnsi="Times New Roman" w:eastAsia="方正小标宋简体"/>
          <w:color w:val="000000"/>
          <w:sz w:val="44"/>
          <w:szCs w:val="44"/>
        </w:rPr>
        <w:t>创业之星</w:t>
      </w: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”</w:t>
      </w:r>
      <w:r>
        <w:rPr>
          <w:rFonts w:ascii="Times New Roman" w:hAnsi="Times New Roman" w:eastAsia="方正小标宋简体"/>
          <w:color w:val="000000"/>
          <w:sz w:val="44"/>
          <w:szCs w:val="44"/>
        </w:rPr>
        <w:t>评选</w:t>
      </w:r>
    </w:p>
    <w:p>
      <w:pPr>
        <w:widowControl/>
        <w:spacing w:line="52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运营报告参考提纲</w:t>
      </w:r>
    </w:p>
    <w:p>
      <w:pPr>
        <w:widowControl/>
        <w:spacing w:line="520" w:lineRule="exact"/>
        <w:jc w:val="center"/>
        <w:rPr>
          <w:rFonts w:ascii="Times New Roman" w:hAnsi="Times New Roman"/>
          <w:bCs/>
          <w:color w:val="000000"/>
          <w:spacing w:val="-20"/>
          <w:kern w:val="0"/>
          <w:sz w:val="44"/>
          <w:szCs w:val="44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</w:t>
      </w:r>
      <w:r>
        <w:rPr>
          <w:rFonts w:hint="eastAsia" w:ascii="Times New Roman" w:hAnsi="Times New Roman" w:eastAsia="黑体"/>
          <w:sz w:val="32"/>
          <w:szCs w:val="32"/>
        </w:rPr>
        <w:t>产品服务</w:t>
      </w:r>
    </w:p>
    <w:p>
      <w:pPr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1.简述创业团队情况及参加创业培训经历。</w:t>
      </w:r>
    </w:p>
    <w:p>
      <w:pPr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2.描述生产、出售的产品，或提供的服务。</w:t>
      </w:r>
    </w:p>
    <w:p>
      <w:pPr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3.详细说明经营场所的具体情况。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二、市场分析</w:t>
      </w:r>
    </w:p>
    <w:p>
      <w:pPr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4.明确目标客户及其特点。</w:t>
      </w:r>
    </w:p>
    <w:p>
      <w:pPr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5.阐述市场研究方式及结果。</w:t>
      </w:r>
    </w:p>
    <w:p>
      <w:pPr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6.介绍市场内竞争者情况。</w:t>
      </w:r>
    </w:p>
    <w:p>
      <w:pPr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7.描述发展规划和阶段性目标。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三、销售分析</w:t>
      </w:r>
    </w:p>
    <w:p>
      <w:pPr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8.简述价格策略。</w:t>
      </w:r>
    </w:p>
    <w:p>
      <w:pPr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9.制定销售产品或服务的计划。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四、财务分析</w:t>
      </w:r>
    </w:p>
    <w:p>
      <w:pPr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10.简述当前财务状况并预测未来一年内财务状况。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五、风险分析</w:t>
      </w:r>
    </w:p>
    <w:p>
      <w:pPr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11.简述当前存在主要风险并说明应对手段。</w:t>
      </w:r>
    </w:p>
    <w:p>
      <w:pPr>
        <w:spacing w:after="50" w:line="400" w:lineRule="exact"/>
        <w:jc w:val="left"/>
        <w:rPr>
          <w:rFonts w:ascii="黑体" w:hAnsi="黑体" w:eastAsia="黑体"/>
          <w:color w:val="000000"/>
          <w:kern w:val="0"/>
          <w:sz w:val="32"/>
          <w:szCs w:val="32"/>
        </w:rPr>
      </w:pPr>
    </w:p>
    <w:p>
      <w:pPr>
        <w:spacing w:line="480" w:lineRule="exact"/>
      </w:pPr>
      <w:bookmarkStart w:id="0" w:name="_GoBack"/>
      <w:bookmarkEnd w:id="0"/>
    </w:p>
    <w:sectPr>
      <w:pgSz w:w="11906" w:h="16838"/>
      <w:pgMar w:top="1797" w:right="1440" w:bottom="1440" w:left="179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002F7D"/>
    <w:rsid w:val="090D028B"/>
    <w:rsid w:val="1C852722"/>
    <w:rsid w:val="45512CC9"/>
    <w:rsid w:val="6B002F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2018-04-08T09:55:00Z</dcterms:created>
  <dc:creator>Z丽-佳</dc:creator>
  <cp:lastModifiedBy>Z丽-佳</cp:lastModifiedBy>
  <dcterms:modified xsi:type="dcterms:W3CDTF">2018-04-08T09:58:30Z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