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Autospacing="0" w:afterAutospacing="0" w:line="440" w:lineRule="exact"/>
        <w:rPr>
          <w:rFonts w:ascii="仿宋_GB2312" w:hAnsi="黑体" w:eastAsia="仿宋_GB2312" w:cs="Arial"/>
          <w:color w:val="000000"/>
          <w:sz w:val="28"/>
          <w:szCs w:val="28"/>
        </w:rPr>
      </w:pPr>
      <w:r>
        <w:rPr>
          <w:rFonts w:hint="eastAsia" w:ascii="仿宋_GB2312" w:hAnsi="黑体" w:eastAsia="仿宋_GB2312" w:cs="Arial"/>
          <w:color w:val="000000"/>
          <w:sz w:val="28"/>
          <w:szCs w:val="28"/>
        </w:rPr>
        <w:t>附件</w:t>
      </w:r>
      <w:r>
        <w:rPr>
          <w:rFonts w:ascii="仿宋_GB2312" w:hAnsi="黑体" w:eastAsia="仿宋_GB2312" w:cs="Arial"/>
          <w:color w:val="000000"/>
          <w:sz w:val="28"/>
          <w:szCs w:val="28"/>
        </w:rPr>
        <w:t>4</w:t>
      </w:r>
      <w:r>
        <w:rPr>
          <w:rFonts w:hint="eastAsia" w:ascii="仿宋_GB2312" w:hAnsi="黑体" w:eastAsia="仿宋_GB2312" w:cs="Arial"/>
          <w:color w:val="000000"/>
          <w:sz w:val="28"/>
          <w:szCs w:val="28"/>
        </w:rPr>
        <w:t>：</w:t>
      </w:r>
    </w:p>
    <w:p>
      <w:pPr>
        <w:pStyle w:val="5"/>
        <w:spacing w:beforeAutospacing="0" w:afterAutospacing="0" w:line="440" w:lineRule="exact"/>
        <w:rPr>
          <w:rFonts w:ascii="仿宋_GB2312" w:hAnsi="黑体" w:eastAsia="仿宋_GB2312" w:cs="Arial"/>
          <w:color w:val="000000"/>
          <w:sz w:val="28"/>
          <w:szCs w:val="28"/>
        </w:rPr>
      </w:pPr>
    </w:p>
    <w:p>
      <w:pPr>
        <w:pStyle w:val="5"/>
        <w:spacing w:beforeAutospacing="0" w:afterAutospacing="0" w:line="44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2023年度闽南科技学院“两红两优”推荐情况说明</w:t>
      </w:r>
    </w:p>
    <w:p>
      <w:pPr>
        <w:pStyle w:val="5"/>
        <w:spacing w:beforeAutospacing="0" w:afterAutospacing="0" w:line="44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（模板）</w:t>
      </w:r>
    </w:p>
    <w:bookmarkEnd w:id="0"/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</w:p>
    <w:p>
      <w:pPr>
        <w:spacing w:line="4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一、工作概况（推荐开展情况，如何推选，推荐集体、个人、数量；特别推荐个人情况说明。）</w:t>
      </w:r>
    </w:p>
    <w:p>
      <w:pPr>
        <w:spacing w:line="4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二、公示情况（时间、形式、结果）</w:t>
      </w:r>
    </w:p>
    <w:p>
      <w:pPr>
        <w:spacing w:line="4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三、具体名单（附件</w:t>
      </w:r>
      <w:r>
        <w:rPr>
          <w:rFonts w:ascii="仿宋_GB2312" w:hAnsi="仿宋_GB2312" w:eastAsia="仿宋_GB2312" w:cs="仿宋_GB2312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作为附件形式上报）</w:t>
      </w:r>
    </w:p>
    <w:p>
      <w:pPr>
        <w:spacing w:line="440" w:lineRule="exact"/>
        <w:ind w:firstLine="64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440" w:lineRule="exact"/>
        <w:ind w:firstLine="64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440" w:lineRule="exact"/>
        <w:ind w:firstLine="64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440" w:lineRule="exact"/>
        <w:ind w:firstLine="64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                                  *****</w:t>
      </w:r>
      <w:r>
        <w:rPr>
          <w:rFonts w:hint="eastAsia" w:ascii="仿宋_GB2312" w:hAnsi="仿宋_GB2312" w:eastAsia="仿宋_GB2312" w:cs="仿宋_GB2312"/>
          <w:sz w:val="28"/>
          <w:szCs w:val="28"/>
        </w:rPr>
        <w:t>学院团委（盖章）</w:t>
      </w:r>
    </w:p>
    <w:p>
      <w:pPr>
        <w:pStyle w:val="8"/>
        <w:ind w:left="0" w:leftChars="0" w:firstLine="0" w:firstLineChars="0"/>
        <w:rPr>
          <w:rFonts w:hint="default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</w:pPr>
    </w:p>
    <w:p/>
    <w:sectPr>
      <w:footerReference r:id="rId3" w:type="default"/>
      <w:pgSz w:w="11910" w:h="16840"/>
      <w:pgMar w:top="1229" w:right="1539" w:bottom="1143" w:left="1700" w:header="0" w:footer="9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kinsoku w:val="0"/>
      <w:autoSpaceDE w:val="0"/>
      <w:autoSpaceDN w:val="0"/>
      <w:adjustRightInd w:val="0"/>
      <w:snapToGrid w:val="0"/>
      <w:spacing w:line="190" w:lineRule="auto"/>
      <w:ind w:left="4218"/>
      <w:jc w:val="left"/>
      <w:rPr>
        <w:rFonts w:ascii="宋体" w:hAnsi="宋体" w:eastAsia="宋体" w:cs="宋体"/>
        <w:color w:val="000000"/>
        <w:kern w:val="0"/>
        <w:sz w:val="17"/>
        <w:szCs w:val="17"/>
      </w:rPr>
    </w:pPr>
    <w:r>
      <w:rPr>
        <w:rFonts w:ascii="Arial" w:hAnsi="Arial" w:eastAsia="Arial" w:cs="Arial"/>
        <w:color w:val="000000"/>
        <w:kern w:val="0"/>
        <w:sz w:val="17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kinsoku w:val="0"/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rFonts w:ascii="Arial" w:hAnsi="Arial" w:eastAsia="Arial" w:cs="Arial"/>
                              <w:color w:val="000000"/>
                              <w:sz w:val="18"/>
                              <w:szCs w:val="21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Arial" w:hAnsi="Arial" w:eastAsia="Arial" w:cs="Arial"/>
                              <w:color w:val="000000"/>
                              <w:sz w:val="18"/>
                              <w:szCs w:val="21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Arial" w:hAnsi="Arial" w:eastAsia="Arial" w:cs="Arial"/>
                              <w:color w:val="000000"/>
                              <w:sz w:val="18"/>
                              <w:szCs w:val="21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 w:eastAsia="Arial" w:cs="Arial"/>
                              <w:color w:val="000000"/>
                              <w:sz w:val="18"/>
                              <w:szCs w:val="21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eastAsia="Arial" w:cs="Arial"/>
                              <w:color w:val="000000"/>
                              <w:sz w:val="18"/>
                              <w:szCs w:val="21"/>
                              <w:lang w:val="en-US" w:eastAsia="zh-CN" w:bidi="ar-SA"/>
                            </w:rPr>
                            <w:t>5</w:t>
                          </w:r>
                          <w:r>
                            <w:rPr>
                              <w:rFonts w:ascii="Arial" w:hAnsi="Arial" w:eastAsia="Arial" w:cs="Arial"/>
                              <w:color w:val="000000"/>
                              <w:sz w:val="18"/>
                              <w:szCs w:val="21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IZkfIxAgAAZA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yGZHyMQIAAGQ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kinsoku w:val="0"/>
                      <w:autoSpaceDE w:val="0"/>
                      <w:autoSpaceDN w:val="0"/>
                      <w:adjustRightInd w:val="0"/>
                      <w:snapToGrid w:val="0"/>
                      <w:rPr>
                        <w:rFonts w:ascii="Arial" w:hAnsi="Arial" w:eastAsia="Arial" w:cs="Arial"/>
                        <w:color w:val="000000"/>
                        <w:sz w:val="18"/>
                        <w:szCs w:val="21"/>
                        <w:lang w:val="en-US" w:eastAsia="zh-CN" w:bidi="ar-SA"/>
                      </w:rPr>
                    </w:pPr>
                    <w:r>
                      <w:rPr>
                        <w:rFonts w:ascii="Arial" w:hAnsi="Arial" w:eastAsia="Arial" w:cs="Arial"/>
                        <w:color w:val="000000"/>
                        <w:sz w:val="18"/>
                        <w:szCs w:val="21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Arial" w:hAnsi="Arial" w:eastAsia="Arial" w:cs="Arial"/>
                        <w:color w:val="000000"/>
                        <w:sz w:val="18"/>
                        <w:szCs w:val="21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ascii="Arial" w:hAnsi="Arial" w:eastAsia="Arial" w:cs="Arial"/>
                        <w:color w:val="000000"/>
                        <w:sz w:val="18"/>
                        <w:szCs w:val="21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Arial" w:hAnsi="Arial" w:eastAsia="Arial" w:cs="Arial"/>
                        <w:color w:val="000000"/>
                        <w:sz w:val="18"/>
                        <w:szCs w:val="21"/>
                        <w:lang w:val="en-US" w:eastAsia="zh-CN" w:bidi="ar-SA"/>
                      </w:rPr>
                      <w:t>5</w:t>
                    </w:r>
                    <w:r>
                      <w:rPr>
                        <w:rFonts w:ascii="Arial" w:hAnsi="Arial" w:eastAsia="Arial" w:cs="Arial"/>
                        <w:color w:val="000000"/>
                        <w:sz w:val="18"/>
                        <w:szCs w:val="21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hY2RhYzE5NTU2OTRlZGNjYmQyYjY5NWU1NmJlNTQifQ=="/>
  </w:docVars>
  <w:rsids>
    <w:rsidRoot w:val="0E007DBB"/>
    <w:rsid w:val="0E00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Normal Indent1"/>
    <w:basedOn w:val="1"/>
    <w:autoRedefine/>
    <w:qFormat/>
    <w:uiPriority w:val="0"/>
    <w:pPr>
      <w:ind w:firstLine="88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2024-04-16T12:37:00Z</dcterms:created>
  <dc:creator>Administrator</dc:creator>
  <cp:lastModifiedBy>Administrator</cp:lastModifiedBy>
  <dcterms:modified xsi:type="dcterms:W3CDTF">2024-04-16T12:44:10Z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966AA96751124635A5A827171C55F295_11</vt:lpwstr>
  </property>
</Properties>
</file>