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宋体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sz w:val="28"/>
          <w:szCs w:val="28"/>
        </w:rPr>
        <w:t>附件2：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213"/>
        <w:gridCol w:w="1942"/>
        <w:gridCol w:w="1252"/>
        <w:gridCol w:w="1710"/>
        <w:gridCol w:w="1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686" w:type="dxa"/>
            <w:gridSpan w:val="6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auto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闽南科技学院202</w:t>
            </w:r>
            <w:r>
              <w:rPr>
                <w:rFonts w:ascii="黑体" w:hAnsi="黑体" w:eastAsia="黑体" w:cs="黑体"/>
                <w:color w:val="auto"/>
                <w:sz w:val="32"/>
                <w:szCs w:val="32"/>
              </w:rPr>
              <w:t>2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-202</w:t>
            </w:r>
            <w:r>
              <w:rPr>
                <w:rFonts w:ascii="黑体" w:hAnsi="黑体" w:eastAsia="黑体" w:cs="黑体"/>
                <w:color w:val="auto"/>
                <w:sz w:val="32"/>
                <w:szCs w:val="32"/>
              </w:rPr>
              <w:t>3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学年团支部立项活动汇总表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86" w:type="dxa"/>
            <w:gridSpan w:val="6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二级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学院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团委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团支部名称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立项主题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团支书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86" w:type="dxa"/>
            <w:gridSpan w:val="6"/>
            <w:noWrap w:val="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textAlignment w:val="center"/>
              <w:rPr>
                <w:rFonts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说明：经学院团委立项为院级重点立项的项目，在“备注”栏填写“院重点立项”。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72A0592A"/>
    <w:rsid w:val="72A0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2022-11-19T09:13:00Z</dcterms:created>
  <dc:creator>亲爱的北极熊</dc:creator>
  <cp:lastModifiedBy>亲爱的北极熊</cp:lastModifiedBy>
  <dcterms:modified xsi:type="dcterms:W3CDTF">2022-11-19T09:14:08Z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1FC5861B15084E20A3E9F07B7C497B8D</vt:lpwstr>
  </property>
</Properties>
</file>