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  <w:r>
        <w:rPr>
          <w:rFonts w:hint="eastAsia" w:cs="黑体"/>
          <w:sz w:val="36"/>
          <w:szCs w:val="36"/>
        </w:rPr>
        <w:t>闽南科技学院第十四届“红五月”大合唱比赛报名表</w:t>
      </w:r>
    </w:p>
    <w:tbl>
      <w:tblPr>
        <w:tblStyle w:val="2"/>
        <w:tblpPr w:leftFromText="180" w:rightFromText="180" w:vertAnchor="text" w:horzAnchor="page" w:tblpX="1652" w:tblpY="40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2410"/>
        <w:gridCol w:w="162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00" w:lineRule="exact"/>
              <w:ind w:firstLine="840" w:firstLineChars="300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    院</w:t>
            </w:r>
          </w:p>
        </w:tc>
        <w:tc>
          <w:tcPr>
            <w:tcW w:w="61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6149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自选曲目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歌曲时长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参赛人数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参赛队负责人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QQ账号</w:t>
            </w:r>
          </w:p>
        </w:tc>
        <w:tc>
          <w:tcPr>
            <w:tcW w:w="2114" w:type="dxa"/>
            <w:vAlign w:val="center"/>
          </w:tcPr>
          <w:p>
            <w:pPr>
              <w:tabs>
                <w:tab w:val="left" w:pos="582"/>
              </w:tabs>
              <w:spacing w:line="400" w:lineRule="exact"/>
              <w:jc w:val="left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指挥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二级</w:t>
            </w:r>
          </w:p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团委</w:t>
            </w:r>
          </w:p>
          <w:p>
            <w:pPr>
              <w:spacing w:line="400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 xml:space="preserve">             </w:t>
            </w: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740" w:leftChars="1800" w:hanging="1960" w:hangingChars="700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bCs/>
                <w:sz w:val="28"/>
                <w:szCs w:val="24"/>
              </w:rPr>
            </w:pPr>
          </w:p>
          <w:p>
            <w:pPr>
              <w:spacing w:line="400" w:lineRule="exact"/>
              <w:ind w:left="5250" w:leftChars="2500"/>
              <w:jc w:val="left"/>
              <w:textAlignment w:val="baseline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签 章：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2022-05-02T11:50:00Z</dcterms:created>
  <dc:creator>Administrator</dc:creator>
  <cp:lastModifiedBy>Administrator</cp:lastModifiedBy>
  <dcterms:modified xsi:type="dcterms:W3CDTF">2022-05-02T11:50:30Z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452DDC965182460D950AE4008121C014</vt:lpwstr>
  </property>
</Properties>
</file>