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附件1：</w:t>
      </w:r>
    </w:p>
    <w:p>
      <w:pPr>
        <w:pStyle w:val="2"/>
        <w:widowControl/>
        <w:spacing w:beforeAutospacing="0" w:afterAutospacing="0" w:line="440" w:lineRule="exact"/>
        <w:ind w:firstLine="165"/>
        <w:jc w:val="center"/>
        <w:rPr>
          <w:rStyle w:val="5"/>
          <w:rFonts w:ascii="黑体" w:hAnsi="黑体" w:eastAsia="黑体" w:cs="仿宋_GB2312"/>
          <w:color w:val="000000"/>
          <w:sz w:val="32"/>
          <w:szCs w:val="32"/>
        </w:rPr>
      </w:pPr>
      <w:bookmarkStart w:id="0" w:name="_Hlk74049752"/>
      <w:r>
        <w:rPr>
          <w:rStyle w:val="5"/>
          <w:rFonts w:hint="eastAsia" w:ascii="黑体" w:hAnsi="黑体" w:eastAsia="黑体" w:cs="仿宋_GB2312"/>
          <w:color w:val="000000"/>
          <w:sz w:val="32"/>
          <w:szCs w:val="32"/>
        </w:rPr>
        <w:t>闽南科技学院团学组织学生干部换届工作领导小组名单</w:t>
      </w:r>
    </w:p>
    <w:bookmarkEnd w:id="0"/>
    <w:p>
      <w:pPr>
        <w:pStyle w:val="2"/>
        <w:widowControl/>
        <w:spacing w:beforeAutospacing="0" w:afterAutospacing="0" w:line="440" w:lineRule="exact"/>
        <w:ind w:firstLine="165"/>
        <w:jc w:val="center"/>
        <w:rPr>
          <w:rFonts w:hint="eastAsia" w:ascii="黑体" w:hAnsi="黑体" w:eastAsia="黑体" w:cs="仿宋_GB2312"/>
          <w:b/>
          <w:bCs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440" w:lineRule="exact"/>
        <w:ind w:firstLine="620" w:firstLineChars="200"/>
        <w:rPr>
          <w:rFonts w:ascii="仿宋" w:hAnsi="仿宋" w:eastAsia="仿宋" w:cs="仿宋_GB2312"/>
          <w:color w:val="000000"/>
        </w:rPr>
      </w:pPr>
      <w:r>
        <w:rPr>
          <w:rFonts w:hint="eastAsia" w:ascii="仿宋" w:hAnsi="仿宋" w:eastAsia="仿宋" w:cs="仿宋_GB2312"/>
          <w:color w:val="000000"/>
          <w:sz w:val="31"/>
          <w:szCs w:val="31"/>
        </w:rPr>
        <w:t>组  长：曾荣根（师）</w:t>
      </w:r>
    </w:p>
    <w:p>
      <w:pPr>
        <w:pStyle w:val="2"/>
        <w:widowControl/>
        <w:spacing w:beforeAutospacing="0" w:afterAutospacing="0" w:line="440" w:lineRule="exact"/>
        <w:ind w:firstLine="620" w:firstLineChars="200"/>
        <w:rPr>
          <w:rFonts w:ascii="仿宋" w:hAnsi="仿宋" w:eastAsia="仿宋" w:cs="仿宋_GB2312"/>
          <w:color w:val="000000"/>
        </w:rPr>
      </w:pPr>
      <w:r>
        <w:rPr>
          <w:rFonts w:hint="eastAsia" w:ascii="仿宋" w:hAnsi="仿宋" w:eastAsia="仿宋" w:cs="仿宋_GB2312"/>
          <w:color w:val="000000"/>
          <w:sz w:val="31"/>
          <w:szCs w:val="31"/>
        </w:rPr>
        <w:t>副组长：黄俊敏（师</w:t>
      </w:r>
      <w:r>
        <w:rPr>
          <w:rFonts w:hint="eastAsia" w:ascii="仿宋" w:hAnsi="仿宋" w:eastAsia="仿宋" w:cs="仿宋_GB2312"/>
          <w:color w:val="000000"/>
          <w:sz w:val="31"/>
          <w:szCs w:val="31"/>
          <w:lang w:eastAsia="zh-CN"/>
        </w:rPr>
        <w:t>）、</w:t>
      </w:r>
      <w:bookmarkStart w:id="1" w:name="_GoBack"/>
      <w:bookmarkEnd w:id="1"/>
      <w:r>
        <w:rPr>
          <w:rFonts w:hint="eastAsia" w:ascii="仿宋" w:hAnsi="仿宋" w:eastAsia="仿宋" w:cs="仿宋_GB2312"/>
          <w:color w:val="000000"/>
          <w:sz w:val="31"/>
          <w:szCs w:val="31"/>
        </w:rPr>
        <w:t>华清（师）</w:t>
      </w:r>
    </w:p>
    <w:p>
      <w:pPr>
        <w:spacing w:line="440" w:lineRule="exact"/>
        <w:ind w:firstLine="620" w:firstLineChars="200"/>
        <w:rPr>
          <w:rFonts w:ascii="仿宋" w:hAnsi="仿宋" w:eastAsia="仿宋" w:cs="仿宋_GB2312"/>
          <w:color w:val="000000"/>
          <w:sz w:val="31"/>
          <w:szCs w:val="31"/>
        </w:rPr>
      </w:pPr>
      <w:r>
        <w:rPr>
          <w:rFonts w:hint="eastAsia" w:ascii="仿宋" w:hAnsi="仿宋" w:eastAsia="仿宋" w:cs="仿宋_GB2312"/>
          <w:color w:val="000000"/>
          <w:sz w:val="31"/>
          <w:szCs w:val="31"/>
        </w:rPr>
        <w:t>成  员：郭</w:t>
      </w:r>
      <w:r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1"/>
          <w:szCs w:val="31"/>
        </w:rPr>
        <w:t>旻、翟一鸿、叶聿宝、道</w:t>
      </w:r>
      <w:r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  <w:t>虹</w:t>
      </w:r>
      <w:r>
        <w:rPr>
          <w:rFonts w:hint="eastAsia" w:ascii="仿宋" w:hAnsi="仿宋" w:eastAsia="仿宋" w:cs="仿宋_GB2312"/>
          <w:color w:val="000000"/>
          <w:sz w:val="31"/>
          <w:szCs w:val="31"/>
        </w:rPr>
        <w:t>睿、卢艳敏、</w:t>
      </w:r>
    </w:p>
    <w:p>
      <w:pPr>
        <w:spacing w:line="440" w:lineRule="exact"/>
        <w:ind w:firstLine="1860" w:firstLineChars="600"/>
        <w:rPr>
          <w:rFonts w:ascii="仿宋" w:hAnsi="仿宋" w:eastAsia="仿宋" w:cs="仿宋_GB2312"/>
          <w:color w:val="000000"/>
          <w:sz w:val="31"/>
          <w:szCs w:val="31"/>
        </w:rPr>
      </w:pPr>
      <w:r>
        <w:rPr>
          <w:rFonts w:hint="eastAsia" w:ascii="仿宋" w:hAnsi="仿宋" w:eastAsia="仿宋" w:cs="仿宋_GB2312"/>
          <w:color w:val="000000"/>
          <w:sz w:val="31"/>
          <w:szCs w:val="31"/>
        </w:rPr>
        <w:t>何烨欣、林思淇</w:t>
      </w:r>
      <w:r>
        <w:rPr>
          <w:rFonts w:hint="eastAsia" w:ascii="仿宋" w:hAnsi="仿宋" w:eastAsia="仿宋" w:cs="仿宋_GB2312"/>
          <w:color w:val="000000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31"/>
          <w:szCs w:val="31"/>
        </w:rPr>
        <w:t>董于晴、许智涵、郑育林、</w:t>
      </w:r>
    </w:p>
    <w:p>
      <w:pPr>
        <w:spacing w:line="440" w:lineRule="exact"/>
        <w:ind w:firstLine="1860" w:firstLineChars="600"/>
        <w:rPr>
          <w:rFonts w:ascii="仿宋" w:hAnsi="仿宋" w:eastAsia="仿宋" w:cs="仿宋_GB2312"/>
          <w:color w:val="000000"/>
          <w:sz w:val="31"/>
          <w:szCs w:val="3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_GB2312"/>
          <w:color w:val="000000"/>
          <w:sz w:val="31"/>
          <w:szCs w:val="31"/>
        </w:rPr>
        <w:t>苟</w:t>
      </w:r>
      <w:r>
        <w:rPr>
          <w:rFonts w:hint="eastAsia" w:ascii="仿宋" w:hAnsi="仿宋" w:eastAsia="仿宋" w:cs="仿宋_GB2312"/>
          <w:color w:val="000000"/>
          <w:sz w:val="31"/>
          <w:szCs w:val="31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1"/>
          <w:szCs w:val="31"/>
        </w:rPr>
        <w:t>欣、薛倩茹、陈钰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11C62"/>
    <w:rsid w:val="12111C62"/>
    <w:rsid w:val="51B91A3D"/>
    <w:rsid w:val="54CB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2021-06-08T12:09:00Z</dcterms:created>
  <dc:creator>福建省平和县万卷书店</dc:creator>
  <cp:lastModifiedBy>福建省平和县万卷书店</cp:lastModifiedBy>
  <dcterms:modified xsi:type="dcterms:W3CDTF">2021-06-08T12:13:00Z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3A49BB4F1A134923853D7D07FFC5525C</vt:lpwstr>
  </property>
</Properties>
</file>