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4B" w:rsidRDefault="00820C4B" w:rsidP="00820C4B">
      <w:pPr>
        <w:textAlignment w:val="baseline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附件2：</w:t>
      </w:r>
    </w:p>
    <w:p w:rsidR="00820C4B" w:rsidRDefault="00820C4B" w:rsidP="00820C4B">
      <w:pPr>
        <w:spacing w:line="44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201</w:t>
      </w:r>
      <w:r>
        <w:rPr>
          <w:rFonts w:ascii="黑体" w:eastAsia="黑体" w:hAnsi="宋体"/>
          <w:b/>
          <w:bCs/>
          <w:sz w:val="36"/>
          <w:szCs w:val="36"/>
        </w:rPr>
        <w:t>8</w:t>
      </w:r>
      <w:r>
        <w:rPr>
          <w:rFonts w:ascii="黑体" w:eastAsia="黑体" w:hAnsi="宋体" w:hint="eastAsia"/>
          <w:b/>
          <w:bCs/>
          <w:sz w:val="36"/>
          <w:szCs w:val="36"/>
        </w:rPr>
        <w:t>-201</w:t>
      </w:r>
      <w:r>
        <w:rPr>
          <w:rFonts w:ascii="黑体" w:eastAsia="黑体" w:hAnsi="宋体"/>
          <w:b/>
          <w:bCs/>
          <w:sz w:val="36"/>
          <w:szCs w:val="36"/>
        </w:rPr>
        <w:t>9</w:t>
      </w:r>
      <w:r>
        <w:rPr>
          <w:rFonts w:ascii="黑体" w:eastAsia="黑体" w:hAnsi="宋体" w:hint="eastAsia"/>
          <w:b/>
          <w:bCs/>
          <w:sz w:val="36"/>
          <w:szCs w:val="36"/>
        </w:rPr>
        <w:t>学年校“优秀学生社团干部”审批表</w:t>
      </w:r>
    </w:p>
    <w:p w:rsidR="00820C4B" w:rsidRDefault="00820C4B" w:rsidP="00820C4B">
      <w:pPr>
        <w:spacing w:line="440" w:lineRule="exact"/>
        <w:jc w:val="center"/>
        <w:rPr>
          <w:rFonts w:ascii="黑体" w:eastAsia="黑体" w:hAnsi="宋体"/>
          <w:b/>
          <w:bCs/>
          <w:sz w:val="32"/>
          <w:szCs w:val="32"/>
        </w:rPr>
      </w:pPr>
    </w:p>
    <w:tbl>
      <w:tblPr>
        <w:tblW w:w="8814" w:type="dxa"/>
        <w:jc w:val="center"/>
        <w:tblLayout w:type="fixed"/>
        <w:tblLook w:val="04A0" w:firstRow="1" w:lastRow="0" w:firstColumn="1" w:lastColumn="0" w:noHBand="0" w:noVBand="1"/>
      </w:tblPr>
      <w:tblGrid>
        <w:gridCol w:w="1568"/>
        <w:gridCol w:w="1370"/>
        <w:gridCol w:w="554"/>
        <w:gridCol w:w="1650"/>
        <w:gridCol w:w="734"/>
        <w:gridCol w:w="1171"/>
        <w:gridCol w:w="1767"/>
      </w:tblGrid>
      <w:tr w:rsidR="00820C4B" w:rsidTr="001D59F4">
        <w:trPr>
          <w:trHeight w:val="69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姓    名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性    别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C4B" w:rsidRDefault="00820C4B" w:rsidP="001D59F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照片</w:t>
            </w:r>
          </w:p>
        </w:tc>
      </w:tr>
      <w:tr w:rsidR="00820C4B" w:rsidTr="001D59F4">
        <w:trPr>
          <w:trHeight w:val="69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</w:tcPr>
          <w:p w:rsidR="00820C4B" w:rsidRDefault="00820C4B" w:rsidP="001D59F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20C4B" w:rsidTr="001D59F4">
        <w:trPr>
          <w:trHeight w:val="695"/>
          <w:jc w:val="center"/>
        </w:trPr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学院、年级、专业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20C4B" w:rsidTr="001D59F4">
        <w:trPr>
          <w:trHeight w:val="382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本学年</w:t>
            </w:r>
          </w:p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综合表</w:t>
            </w:r>
          </w:p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现情况</w:t>
            </w:r>
          </w:p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(不少于600字)</w:t>
            </w:r>
          </w:p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widowControl/>
              <w:spacing w:line="440" w:lineRule="exac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（概要100字以内，其余内容可附页）</w:t>
            </w:r>
          </w:p>
          <w:p w:rsidR="00820C4B" w:rsidRDefault="00820C4B" w:rsidP="001D59F4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20C4B" w:rsidTr="001D59F4">
        <w:trPr>
          <w:cantSplit/>
          <w:trHeight w:val="304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获奖</w:t>
            </w:r>
          </w:p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情况</w:t>
            </w:r>
          </w:p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（大学</w:t>
            </w:r>
          </w:p>
          <w:p w:rsidR="00820C4B" w:rsidRDefault="00820C4B" w:rsidP="001D59F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期间）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20C4B" w:rsidTr="001D59F4">
        <w:trPr>
          <w:cantSplit/>
          <w:trHeight w:val="2685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学院团委意见</w:t>
            </w:r>
          </w:p>
          <w:p w:rsidR="00820C4B" w:rsidRDefault="00820C4B" w:rsidP="001D59F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 w:rsidR="00820C4B" w:rsidRDefault="00820C4B" w:rsidP="001D59F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820C4B" w:rsidRDefault="00820C4B" w:rsidP="001D59F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校社联意见 </w:t>
            </w:r>
          </w:p>
          <w:p w:rsidR="00820C4B" w:rsidRDefault="00820C4B" w:rsidP="001D59F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 w:rsidR="00820C4B" w:rsidRDefault="00820C4B" w:rsidP="001D59F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      （盖章）</w:t>
            </w:r>
          </w:p>
          <w:p w:rsidR="00820C4B" w:rsidRDefault="00820C4B" w:rsidP="001D59F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4B" w:rsidRDefault="00820C4B" w:rsidP="001D59F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校团委意见</w:t>
            </w:r>
          </w:p>
          <w:p w:rsidR="00820C4B" w:rsidRDefault="00820C4B" w:rsidP="001D59F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 w:rsidR="00820C4B" w:rsidRDefault="00820C4B" w:rsidP="001D59F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820C4B" w:rsidRDefault="00820C4B" w:rsidP="001D59F4">
            <w:pPr>
              <w:widowControl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</w:tr>
    </w:tbl>
    <w:p w:rsidR="00CE5D3C" w:rsidRPr="00820C4B" w:rsidRDefault="00820C4B" w:rsidP="00820C4B">
      <w:pPr>
        <w:widowControl/>
        <w:spacing w:before="100" w:beforeAutospacing="1" w:after="100" w:afterAutospacing="1" w:line="4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注：纸质版表格一式两份，一页纸以内，请勿改变表格格式。</w:t>
      </w:r>
      <w:bookmarkStart w:id="0" w:name="_GoBack"/>
      <w:bookmarkEnd w:id="0"/>
    </w:p>
    <w:sectPr w:rsidR="00CE5D3C" w:rsidRPr="00820C4B" w:rsidSect="00820C4B">
      <w:pgSz w:w="11907" w:h="16840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4B"/>
    <w:rsid w:val="00820C4B"/>
    <w:rsid w:val="00B76FC7"/>
    <w:rsid w:val="00B83926"/>
    <w:rsid w:val="00CE5D3C"/>
    <w:rsid w:val="00D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C238"/>
  <w15:chartTrackingRefBased/>
  <w15:docId w15:val="{10F6536A-5D59-493C-A027-3F671AB3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dyj1415</dc:creator>
  <cp:keywords/>
  <dc:description/>
  <cp:lastModifiedBy>dyj1415</cp:lastModifiedBy>
  <cp:revision>1</cp:revision>
  <dcterms:created xsi:type="dcterms:W3CDTF">2019-04-13T04:43:00Z</dcterms:created>
  <dcterms:modified xsi:type="dcterms:W3CDTF">2019-04-13T04:44:00Z</dcterms:modified>
</cp:coreProperties>
</file>